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EEC" w:rsidRDefault="00C57E0E">
      <w:bookmarkStart w:id="0" w:name="_GoBack"/>
      <w:r>
        <w:rPr>
          <w:noProof/>
          <w:lang w:val="en-PH" w:eastAsia="en-PH"/>
        </w:rPr>
        <w:drawing>
          <wp:inline distT="0" distB="0" distL="0" distR="0">
            <wp:extent cx="10801350" cy="676275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955EEC" w:rsidSect="00C57E0E">
      <w:pgSz w:w="18722" w:h="12242" w:orient="landscape" w:code="136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6C2B"/>
    <w:rsid w:val="002C405F"/>
    <w:rsid w:val="006B2461"/>
    <w:rsid w:val="00736C2B"/>
    <w:rsid w:val="00955EEC"/>
    <w:rsid w:val="00A65A0F"/>
    <w:rsid w:val="00C57E0E"/>
    <w:rsid w:val="00D33CA3"/>
    <w:rsid w:val="00F0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E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E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8280CFF-208F-4AB4-B474-CE9BBCA1C446}" type="doc">
      <dgm:prSet loTypeId="urn:microsoft.com/office/officeart/2005/8/layout/radial1" loCatId="cycle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DAD5559A-621A-4315-BF26-5D4FF025E2D7}">
      <dgm:prSet phldrT="[Text]"/>
      <dgm:spPr/>
      <dgm:t>
        <a:bodyPr/>
        <a:lstStyle/>
        <a:p>
          <a:r>
            <a:rPr lang="en-US"/>
            <a:t>Educational Technology</a:t>
          </a:r>
        </a:p>
      </dgm:t>
    </dgm:pt>
    <dgm:pt modelId="{289940D8-26F5-4318-B330-9D7B9C1CAD63}" type="parTrans" cxnId="{5B528A07-809F-4D2A-B63D-122D58BB90C6}">
      <dgm:prSet/>
      <dgm:spPr/>
      <dgm:t>
        <a:bodyPr/>
        <a:lstStyle/>
        <a:p>
          <a:endParaRPr lang="en-US"/>
        </a:p>
      </dgm:t>
    </dgm:pt>
    <dgm:pt modelId="{FAA72B5F-ADF8-4675-9FA6-C673D3A2180C}" type="sibTrans" cxnId="{5B528A07-809F-4D2A-B63D-122D58BB90C6}">
      <dgm:prSet/>
      <dgm:spPr/>
      <dgm:t>
        <a:bodyPr/>
        <a:lstStyle/>
        <a:p>
          <a:endParaRPr lang="en-US"/>
        </a:p>
      </dgm:t>
    </dgm:pt>
    <dgm:pt modelId="{A8AD59B8-EABC-4AA1-A710-C40D6986331D}">
      <dgm:prSet phldrT="[Text]"/>
      <dgm:spPr/>
      <dgm:t>
        <a:bodyPr/>
        <a:lstStyle/>
        <a:p>
          <a:r>
            <a:rPr lang="en-US"/>
            <a:t>Ethical Practice of Learning</a:t>
          </a:r>
        </a:p>
      </dgm:t>
    </dgm:pt>
    <dgm:pt modelId="{E8B5B3DC-0BDD-4EB4-B3EE-BCE74744DD04}" type="parTrans" cxnId="{B5816AA6-59DC-4C9F-84E9-FEF7084FC848}">
      <dgm:prSet/>
      <dgm:spPr/>
      <dgm:t>
        <a:bodyPr/>
        <a:lstStyle/>
        <a:p>
          <a:endParaRPr lang="en-US"/>
        </a:p>
      </dgm:t>
    </dgm:pt>
    <dgm:pt modelId="{5C9D62CC-2A3B-4468-84BB-E0C882CF33AC}" type="sibTrans" cxnId="{B5816AA6-59DC-4C9F-84E9-FEF7084FC848}">
      <dgm:prSet/>
      <dgm:spPr/>
      <dgm:t>
        <a:bodyPr/>
        <a:lstStyle/>
        <a:p>
          <a:endParaRPr lang="en-US"/>
        </a:p>
      </dgm:t>
    </dgm:pt>
    <dgm:pt modelId="{55FD5B8D-2FBC-44B1-A0DB-FA851734EF81}">
      <dgm:prSet phldrT="[Text]"/>
      <dgm:spPr/>
      <dgm:t>
        <a:bodyPr/>
        <a:lstStyle/>
        <a:p>
          <a:r>
            <a:rPr lang="en-US"/>
            <a:t>Wide Field</a:t>
          </a:r>
        </a:p>
      </dgm:t>
    </dgm:pt>
    <dgm:pt modelId="{708428E0-CE29-41D2-B570-304A111AEF41}" type="parTrans" cxnId="{FD4DEBE9-B462-4047-B743-406EB501A054}">
      <dgm:prSet/>
      <dgm:spPr/>
      <dgm:t>
        <a:bodyPr/>
        <a:lstStyle/>
        <a:p>
          <a:endParaRPr lang="en-US"/>
        </a:p>
      </dgm:t>
    </dgm:pt>
    <dgm:pt modelId="{CDE3E1FA-E92C-4EE7-A147-8A3254D013A7}" type="sibTrans" cxnId="{FD4DEBE9-B462-4047-B743-406EB501A054}">
      <dgm:prSet/>
      <dgm:spPr/>
      <dgm:t>
        <a:bodyPr/>
        <a:lstStyle/>
        <a:p>
          <a:endParaRPr lang="en-US"/>
        </a:p>
      </dgm:t>
    </dgm:pt>
    <dgm:pt modelId="{FFFAEB12-EF3F-4071-B2B1-DC591301FCCA}">
      <dgm:prSet phldrT="[Text]"/>
      <dgm:spPr/>
      <dgm:t>
        <a:bodyPr/>
        <a:lstStyle/>
        <a:p>
          <a:r>
            <a:rPr lang="en-US"/>
            <a:t>Formative Profession</a:t>
          </a:r>
        </a:p>
      </dgm:t>
    </dgm:pt>
    <dgm:pt modelId="{B90B8860-83EA-4EB4-89E8-70E9004B6DAA}" type="parTrans" cxnId="{63119804-6071-4E1A-BC1E-6A6893881343}">
      <dgm:prSet/>
      <dgm:spPr/>
      <dgm:t>
        <a:bodyPr/>
        <a:lstStyle/>
        <a:p>
          <a:endParaRPr lang="en-US"/>
        </a:p>
      </dgm:t>
    </dgm:pt>
    <dgm:pt modelId="{E591D03F-C12F-4057-9464-CF27ABAAF776}" type="sibTrans" cxnId="{63119804-6071-4E1A-BC1E-6A6893881343}">
      <dgm:prSet/>
      <dgm:spPr/>
      <dgm:t>
        <a:bodyPr/>
        <a:lstStyle/>
        <a:p>
          <a:endParaRPr lang="en-US"/>
        </a:p>
      </dgm:t>
    </dgm:pt>
    <dgm:pt modelId="{9043AEE8-ACEF-45B7-9960-D7C991D95A21}">
      <dgm:prSet phldrT="[Text]"/>
      <dgm:spPr/>
      <dgm:t>
        <a:bodyPr/>
        <a:lstStyle/>
        <a:p>
          <a:r>
            <a:rPr lang="en-US"/>
            <a:t>Reliable Technique and Method</a:t>
          </a:r>
        </a:p>
      </dgm:t>
    </dgm:pt>
    <dgm:pt modelId="{BA1FEE34-DDD2-4ACE-AE6D-04166A78D3AD}" type="parTrans" cxnId="{E7917F1E-557C-4558-89EF-18FB9C318F2A}">
      <dgm:prSet/>
      <dgm:spPr/>
      <dgm:t>
        <a:bodyPr/>
        <a:lstStyle/>
        <a:p>
          <a:endParaRPr lang="en-US"/>
        </a:p>
      </dgm:t>
    </dgm:pt>
    <dgm:pt modelId="{DADE6835-B626-4E00-8556-22D74F27F7DA}" type="sibTrans" cxnId="{E7917F1E-557C-4558-89EF-18FB9C318F2A}">
      <dgm:prSet/>
      <dgm:spPr/>
      <dgm:t>
        <a:bodyPr/>
        <a:lstStyle/>
        <a:p>
          <a:endParaRPr lang="en-US"/>
        </a:p>
      </dgm:t>
    </dgm:pt>
    <dgm:pt modelId="{2AA17ED5-F8BD-4B12-892A-509D24C16612}">
      <dgm:prSet/>
      <dgm:spPr/>
      <dgm:t>
        <a:bodyPr/>
        <a:lstStyle/>
        <a:p>
          <a:r>
            <a:rPr lang="en-US"/>
            <a:t>Principled Theory</a:t>
          </a:r>
        </a:p>
      </dgm:t>
    </dgm:pt>
    <dgm:pt modelId="{849D7ABF-12A3-4D4C-B337-18047DA084A5}" type="parTrans" cxnId="{2FB5FAF9-5ECA-458B-89A7-9AFFF0B17C07}">
      <dgm:prSet/>
      <dgm:spPr/>
      <dgm:t>
        <a:bodyPr/>
        <a:lstStyle/>
        <a:p>
          <a:endParaRPr lang="en-US"/>
        </a:p>
      </dgm:t>
    </dgm:pt>
    <dgm:pt modelId="{39DFF26C-D026-4E4A-A351-9A3553126EDA}" type="sibTrans" cxnId="{2FB5FAF9-5ECA-458B-89A7-9AFFF0B17C07}">
      <dgm:prSet/>
      <dgm:spPr/>
      <dgm:t>
        <a:bodyPr/>
        <a:lstStyle/>
        <a:p>
          <a:endParaRPr lang="en-US"/>
        </a:p>
      </dgm:t>
    </dgm:pt>
    <dgm:pt modelId="{55670C44-8A2C-4A8A-8B06-D044F7F2F672}" type="pres">
      <dgm:prSet presAssocID="{C8280CFF-208F-4AB4-B474-CE9BBCA1C446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PH"/>
        </a:p>
      </dgm:t>
    </dgm:pt>
    <dgm:pt modelId="{DB67750E-C75F-4A88-921E-B444A0D2199E}" type="pres">
      <dgm:prSet presAssocID="{DAD5559A-621A-4315-BF26-5D4FF025E2D7}" presName="centerShape" presStyleLbl="node0" presStyleIdx="0" presStyleCnt="1" custScaleX="146640" custScaleY="137786"/>
      <dgm:spPr/>
      <dgm:t>
        <a:bodyPr/>
        <a:lstStyle/>
        <a:p>
          <a:endParaRPr lang="en-US"/>
        </a:p>
      </dgm:t>
    </dgm:pt>
    <dgm:pt modelId="{49DCC6A3-2404-4848-A53E-51348DA5B2C2}" type="pres">
      <dgm:prSet presAssocID="{E8B5B3DC-0BDD-4EB4-B3EE-BCE74744DD04}" presName="Name9" presStyleLbl="parChTrans1D2" presStyleIdx="0" presStyleCnt="5"/>
      <dgm:spPr/>
      <dgm:t>
        <a:bodyPr/>
        <a:lstStyle/>
        <a:p>
          <a:endParaRPr lang="en-PH"/>
        </a:p>
      </dgm:t>
    </dgm:pt>
    <dgm:pt modelId="{0845BB78-23B4-4DE3-B98C-5F68E3E6BD12}" type="pres">
      <dgm:prSet presAssocID="{E8B5B3DC-0BDD-4EB4-B3EE-BCE74744DD04}" presName="connTx" presStyleLbl="parChTrans1D2" presStyleIdx="0" presStyleCnt="5"/>
      <dgm:spPr/>
      <dgm:t>
        <a:bodyPr/>
        <a:lstStyle/>
        <a:p>
          <a:endParaRPr lang="en-PH"/>
        </a:p>
      </dgm:t>
    </dgm:pt>
    <dgm:pt modelId="{0CC9FC17-F907-463E-9A49-D8F94F2BC145}" type="pres">
      <dgm:prSet presAssocID="{A8AD59B8-EABC-4AA1-A710-C40D6986331D}" presName="node" presStyleLbl="node1" presStyleIdx="0" presStyleCnt="5" custRadScaleRad="109400" custRadScaleInc="105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ADE2543-9908-4182-8714-3F3904467115}" type="pres">
      <dgm:prSet presAssocID="{708428E0-CE29-41D2-B570-304A111AEF41}" presName="Name9" presStyleLbl="parChTrans1D2" presStyleIdx="1" presStyleCnt="5"/>
      <dgm:spPr/>
      <dgm:t>
        <a:bodyPr/>
        <a:lstStyle/>
        <a:p>
          <a:endParaRPr lang="en-PH"/>
        </a:p>
      </dgm:t>
    </dgm:pt>
    <dgm:pt modelId="{DD1EA480-4574-4753-A516-A48743E08C4B}" type="pres">
      <dgm:prSet presAssocID="{708428E0-CE29-41D2-B570-304A111AEF41}" presName="connTx" presStyleLbl="parChTrans1D2" presStyleIdx="1" presStyleCnt="5"/>
      <dgm:spPr/>
      <dgm:t>
        <a:bodyPr/>
        <a:lstStyle/>
        <a:p>
          <a:endParaRPr lang="en-PH"/>
        </a:p>
      </dgm:t>
    </dgm:pt>
    <dgm:pt modelId="{8A4A13F0-27CE-45EC-AD42-09EA76528BB1}" type="pres">
      <dgm:prSet presAssocID="{55FD5B8D-2FBC-44B1-A0DB-FA851734EF81}" presName="node" presStyleLbl="node1" presStyleIdx="1" presStyleCnt="5" custRadScaleRad="111492" custRadScaleInc="-665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0127388-FE88-4ED5-B24C-7BC6191EB5C9}" type="pres">
      <dgm:prSet presAssocID="{B90B8860-83EA-4EB4-89E8-70E9004B6DAA}" presName="Name9" presStyleLbl="parChTrans1D2" presStyleIdx="2" presStyleCnt="5"/>
      <dgm:spPr/>
      <dgm:t>
        <a:bodyPr/>
        <a:lstStyle/>
        <a:p>
          <a:endParaRPr lang="en-PH"/>
        </a:p>
      </dgm:t>
    </dgm:pt>
    <dgm:pt modelId="{2E5169DD-8AD9-4773-92EF-C07651B5020C}" type="pres">
      <dgm:prSet presAssocID="{B90B8860-83EA-4EB4-89E8-70E9004B6DAA}" presName="connTx" presStyleLbl="parChTrans1D2" presStyleIdx="2" presStyleCnt="5"/>
      <dgm:spPr/>
      <dgm:t>
        <a:bodyPr/>
        <a:lstStyle/>
        <a:p>
          <a:endParaRPr lang="en-PH"/>
        </a:p>
      </dgm:t>
    </dgm:pt>
    <dgm:pt modelId="{495B865D-9E01-4D29-B3FF-D78EE55B064D}" type="pres">
      <dgm:prSet presAssocID="{FFFAEB12-EF3F-4071-B2B1-DC591301FCCA}" presName="node" presStyleLbl="node1" presStyleIdx="2" presStyleCnt="5" custRadScaleRad="106973" custRadScaleInc="22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7B356AF-5932-46CA-9EB1-1CA55644D4D5}" type="pres">
      <dgm:prSet presAssocID="{BA1FEE34-DDD2-4ACE-AE6D-04166A78D3AD}" presName="Name9" presStyleLbl="parChTrans1D2" presStyleIdx="3" presStyleCnt="5"/>
      <dgm:spPr/>
      <dgm:t>
        <a:bodyPr/>
        <a:lstStyle/>
        <a:p>
          <a:endParaRPr lang="en-PH"/>
        </a:p>
      </dgm:t>
    </dgm:pt>
    <dgm:pt modelId="{123A4E1E-3314-419F-ADCC-1A666800E136}" type="pres">
      <dgm:prSet presAssocID="{BA1FEE34-DDD2-4ACE-AE6D-04166A78D3AD}" presName="connTx" presStyleLbl="parChTrans1D2" presStyleIdx="3" presStyleCnt="5"/>
      <dgm:spPr/>
      <dgm:t>
        <a:bodyPr/>
        <a:lstStyle/>
        <a:p>
          <a:endParaRPr lang="en-PH"/>
        </a:p>
      </dgm:t>
    </dgm:pt>
    <dgm:pt modelId="{3E5AB755-4F9E-4258-A1EF-F9A8578D8804}" type="pres">
      <dgm:prSet presAssocID="{9043AEE8-ACEF-45B7-9960-D7C991D95A21}" presName="node" presStyleLbl="node1" presStyleIdx="3" presStyleCnt="5" custRadScaleRad="103608" custRadScaleInc="707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3C6055-CEEE-4925-AA3E-536C95411680}" type="pres">
      <dgm:prSet presAssocID="{849D7ABF-12A3-4D4C-B337-18047DA084A5}" presName="Name9" presStyleLbl="parChTrans1D2" presStyleIdx="4" presStyleCnt="5"/>
      <dgm:spPr/>
      <dgm:t>
        <a:bodyPr/>
        <a:lstStyle/>
        <a:p>
          <a:endParaRPr lang="en-PH"/>
        </a:p>
      </dgm:t>
    </dgm:pt>
    <dgm:pt modelId="{E4907DE7-3152-4BFC-87DA-D7162B6B3ACD}" type="pres">
      <dgm:prSet presAssocID="{849D7ABF-12A3-4D4C-B337-18047DA084A5}" presName="connTx" presStyleLbl="parChTrans1D2" presStyleIdx="4" presStyleCnt="5"/>
      <dgm:spPr/>
      <dgm:t>
        <a:bodyPr/>
        <a:lstStyle/>
        <a:p>
          <a:endParaRPr lang="en-PH"/>
        </a:p>
      </dgm:t>
    </dgm:pt>
    <dgm:pt modelId="{C3D9864D-FFA9-4B91-8FC3-E6144E8E71FF}" type="pres">
      <dgm:prSet presAssocID="{2AA17ED5-F8BD-4B12-892A-509D24C16612}" presName="node" presStyleLbl="node1" presStyleIdx="4" presStyleCnt="5" custRadScaleRad="113255" custRadScaleInc="1427">
        <dgm:presLayoutVars>
          <dgm:bulletEnabled val="1"/>
        </dgm:presLayoutVars>
      </dgm:prSet>
      <dgm:spPr/>
      <dgm:t>
        <a:bodyPr/>
        <a:lstStyle/>
        <a:p>
          <a:endParaRPr lang="en-PH"/>
        </a:p>
      </dgm:t>
    </dgm:pt>
  </dgm:ptLst>
  <dgm:cxnLst>
    <dgm:cxn modelId="{5FE65D47-90C3-45C5-A340-0FC166C15D96}" type="presOf" srcId="{55FD5B8D-2FBC-44B1-A0DB-FA851734EF81}" destId="{8A4A13F0-27CE-45EC-AD42-09EA76528BB1}" srcOrd="0" destOrd="0" presId="urn:microsoft.com/office/officeart/2005/8/layout/radial1"/>
    <dgm:cxn modelId="{0F877679-E3A4-4B54-ACED-4DDA6EA73012}" type="presOf" srcId="{B90B8860-83EA-4EB4-89E8-70E9004B6DAA}" destId="{2E5169DD-8AD9-4773-92EF-C07651B5020C}" srcOrd="1" destOrd="0" presId="urn:microsoft.com/office/officeart/2005/8/layout/radial1"/>
    <dgm:cxn modelId="{80858C04-C41F-4144-9B0B-6A2BE3FBBB71}" type="presOf" srcId="{708428E0-CE29-41D2-B570-304A111AEF41}" destId="{DD1EA480-4574-4753-A516-A48743E08C4B}" srcOrd="1" destOrd="0" presId="urn:microsoft.com/office/officeart/2005/8/layout/radial1"/>
    <dgm:cxn modelId="{3B8A39AA-6C31-4FD4-B49A-082DB7276C9F}" type="presOf" srcId="{E8B5B3DC-0BDD-4EB4-B3EE-BCE74744DD04}" destId="{0845BB78-23B4-4DE3-B98C-5F68E3E6BD12}" srcOrd="1" destOrd="0" presId="urn:microsoft.com/office/officeart/2005/8/layout/radial1"/>
    <dgm:cxn modelId="{63119804-6071-4E1A-BC1E-6A6893881343}" srcId="{DAD5559A-621A-4315-BF26-5D4FF025E2D7}" destId="{FFFAEB12-EF3F-4071-B2B1-DC591301FCCA}" srcOrd="2" destOrd="0" parTransId="{B90B8860-83EA-4EB4-89E8-70E9004B6DAA}" sibTransId="{E591D03F-C12F-4057-9464-CF27ABAAF776}"/>
    <dgm:cxn modelId="{817C2F50-F98C-474C-AEB1-4E46B6ED9D35}" type="presOf" srcId="{B90B8860-83EA-4EB4-89E8-70E9004B6DAA}" destId="{40127388-FE88-4ED5-B24C-7BC6191EB5C9}" srcOrd="0" destOrd="0" presId="urn:microsoft.com/office/officeart/2005/8/layout/radial1"/>
    <dgm:cxn modelId="{B5816AA6-59DC-4C9F-84E9-FEF7084FC848}" srcId="{DAD5559A-621A-4315-BF26-5D4FF025E2D7}" destId="{A8AD59B8-EABC-4AA1-A710-C40D6986331D}" srcOrd="0" destOrd="0" parTransId="{E8B5B3DC-0BDD-4EB4-B3EE-BCE74744DD04}" sibTransId="{5C9D62CC-2A3B-4468-84BB-E0C882CF33AC}"/>
    <dgm:cxn modelId="{2FB5FAF9-5ECA-458B-89A7-9AFFF0B17C07}" srcId="{DAD5559A-621A-4315-BF26-5D4FF025E2D7}" destId="{2AA17ED5-F8BD-4B12-892A-509D24C16612}" srcOrd="4" destOrd="0" parTransId="{849D7ABF-12A3-4D4C-B337-18047DA084A5}" sibTransId="{39DFF26C-D026-4E4A-A351-9A3553126EDA}"/>
    <dgm:cxn modelId="{E7917F1E-557C-4558-89EF-18FB9C318F2A}" srcId="{DAD5559A-621A-4315-BF26-5D4FF025E2D7}" destId="{9043AEE8-ACEF-45B7-9960-D7C991D95A21}" srcOrd="3" destOrd="0" parTransId="{BA1FEE34-DDD2-4ACE-AE6D-04166A78D3AD}" sibTransId="{DADE6835-B626-4E00-8556-22D74F27F7DA}"/>
    <dgm:cxn modelId="{CFBBF34A-785D-4FFA-B509-555F228EFF8B}" type="presOf" srcId="{849D7ABF-12A3-4D4C-B337-18047DA084A5}" destId="{E4907DE7-3152-4BFC-87DA-D7162B6B3ACD}" srcOrd="1" destOrd="0" presId="urn:microsoft.com/office/officeart/2005/8/layout/radial1"/>
    <dgm:cxn modelId="{DE252E8E-0D70-4E0D-9467-EFB2EC135BC4}" type="presOf" srcId="{FFFAEB12-EF3F-4071-B2B1-DC591301FCCA}" destId="{495B865D-9E01-4D29-B3FF-D78EE55B064D}" srcOrd="0" destOrd="0" presId="urn:microsoft.com/office/officeart/2005/8/layout/radial1"/>
    <dgm:cxn modelId="{79652DC7-44B1-4C2A-A428-19505D1CBD44}" type="presOf" srcId="{708428E0-CE29-41D2-B570-304A111AEF41}" destId="{DADE2543-9908-4182-8714-3F3904467115}" srcOrd="0" destOrd="0" presId="urn:microsoft.com/office/officeart/2005/8/layout/radial1"/>
    <dgm:cxn modelId="{5B528A07-809F-4D2A-B63D-122D58BB90C6}" srcId="{C8280CFF-208F-4AB4-B474-CE9BBCA1C446}" destId="{DAD5559A-621A-4315-BF26-5D4FF025E2D7}" srcOrd="0" destOrd="0" parTransId="{289940D8-26F5-4318-B330-9D7B9C1CAD63}" sibTransId="{FAA72B5F-ADF8-4675-9FA6-C673D3A2180C}"/>
    <dgm:cxn modelId="{AE1EF742-6B95-4B3D-833F-1BFF04B73C34}" type="presOf" srcId="{9043AEE8-ACEF-45B7-9960-D7C991D95A21}" destId="{3E5AB755-4F9E-4258-A1EF-F9A8578D8804}" srcOrd="0" destOrd="0" presId="urn:microsoft.com/office/officeart/2005/8/layout/radial1"/>
    <dgm:cxn modelId="{6F151AEC-CF2B-49A6-920E-5150457BBD29}" type="presOf" srcId="{BA1FEE34-DDD2-4ACE-AE6D-04166A78D3AD}" destId="{37B356AF-5932-46CA-9EB1-1CA55644D4D5}" srcOrd="0" destOrd="0" presId="urn:microsoft.com/office/officeart/2005/8/layout/radial1"/>
    <dgm:cxn modelId="{FD4DEBE9-B462-4047-B743-406EB501A054}" srcId="{DAD5559A-621A-4315-BF26-5D4FF025E2D7}" destId="{55FD5B8D-2FBC-44B1-A0DB-FA851734EF81}" srcOrd="1" destOrd="0" parTransId="{708428E0-CE29-41D2-B570-304A111AEF41}" sibTransId="{CDE3E1FA-E92C-4EE7-A147-8A3254D013A7}"/>
    <dgm:cxn modelId="{9B06FA97-0D3E-4CFB-B27D-4B8A25D30273}" type="presOf" srcId="{DAD5559A-621A-4315-BF26-5D4FF025E2D7}" destId="{DB67750E-C75F-4A88-921E-B444A0D2199E}" srcOrd="0" destOrd="0" presId="urn:microsoft.com/office/officeart/2005/8/layout/radial1"/>
    <dgm:cxn modelId="{B720D8CF-806E-4AA1-8D48-CF0FAF38485D}" type="presOf" srcId="{2AA17ED5-F8BD-4B12-892A-509D24C16612}" destId="{C3D9864D-FFA9-4B91-8FC3-E6144E8E71FF}" srcOrd="0" destOrd="0" presId="urn:microsoft.com/office/officeart/2005/8/layout/radial1"/>
    <dgm:cxn modelId="{0F60EAEE-0722-4603-81CA-12BE9A5EE3F0}" type="presOf" srcId="{BA1FEE34-DDD2-4ACE-AE6D-04166A78D3AD}" destId="{123A4E1E-3314-419F-ADCC-1A666800E136}" srcOrd="1" destOrd="0" presId="urn:microsoft.com/office/officeart/2005/8/layout/radial1"/>
    <dgm:cxn modelId="{54E0BA0C-8AF4-4D7E-973B-3EE137DA40AC}" type="presOf" srcId="{C8280CFF-208F-4AB4-B474-CE9BBCA1C446}" destId="{55670C44-8A2C-4A8A-8B06-D044F7F2F672}" srcOrd="0" destOrd="0" presId="urn:microsoft.com/office/officeart/2005/8/layout/radial1"/>
    <dgm:cxn modelId="{190655D5-A744-4B4F-BE06-A7BF446BF57F}" type="presOf" srcId="{A8AD59B8-EABC-4AA1-A710-C40D6986331D}" destId="{0CC9FC17-F907-463E-9A49-D8F94F2BC145}" srcOrd="0" destOrd="0" presId="urn:microsoft.com/office/officeart/2005/8/layout/radial1"/>
    <dgm:cxn modelId="{0E7109EA-0EEA-4EC4-A0FE-8FA3280EBD8A}" type="presOf" srcId="{849D7ABF-12A3-4D4C-B337-18047DA084A5}" destId="{1A3C6055-CEEE-4925-AA3E-536C95411680}" srcOrd="0" destOrd="0" presId="urn:microsoft.com/office/officeart/2005/8/layout/radial1"/>
    <dgm:cxn modelId="{CD363873-99E3-4345-B579-E4EAA3DD9A2A}" type="presOf" srcId="{E8B5B3DC-0BDD-4EB4-B3EE-BCE74744DD04}" destId="{49DCC6A3-2404-4848-A53E-51348DA5B2C2}" srcOrd="0" destOrd="0" presId="urn:microsoft.com/office/officeart/2005/8/layout/radial1"/>
    <dgm:cxn modelId="{6C4BB303-4D40-4CC0-9D06-3D91B853598A}" type="presParOf" srcId="{55670C44-8A2C-4A8A-8B06-D044F7F2F672}" destId="{DB67750E-C75F-4A88-921E-B444A0D2199E}" srcOrd="0" destOrd="0" presId="urn:microsoft.com/office/officeart/2005/8/layout/radial1"/>
    <dgm:cxn modelId="{DCA10F01-CDA5-45CB-921D-422C7CF1543F}" type="presParOf" srcId="{55670C44-8A2C-4A8A-8B06-D044F7F2F672}" destId="{49DCC6A3-2404-4848-A53E-51348DA5B2C2}" srcOrd="1" destOrd="0" presId="urn:microsoft.com/office/officeart/2005/8/layout/radial1"/>
    <dgm:cxn modelId="{72734376-5B55-4099-8167-59D04FE2C720}" type="presParOf" srcId="{49DCC6A3-2404-4848-A53E-51348DA5B2C2}" destId="{0845BB78-23B4-4DE3-B98C-5F68E3E6BD12}" srcOrd="0" destOrd="0" presId="urn:microsoft.com/office/officeart/2005/8/layout/radial1"/>
    <dgm:cxn modelId="{B114E5EE-8BC8-4B88-A3C9-B388515BD9EC}" type="presParOf" srcId="{55670C44-8A2C-4A8A-8B06-D044F7F2F672}" destId="{0CC9FC17-F907-463E-9A49-D8F94F2BC145}" srcOrd="2" destOrd="0" presId="urn:microsoft.com/office/officeart/2005/8/layout/radial1"/>
    <dgm:cxn modelId="{E39C9B26-F61B-4E6C-B898-491163674CD2}" type="presParOf" srcId="{55670C44-8A2C-4A8A-8B06-D044F7F2F672}" destId="{DADE2543-9908-4182-8714-3F3904467115}" srcOrd="3" destOrd="0" presId="urn:microsoft.com/office/officeart/2005/8/layout/radial1"/>
    <dgm:cxn modelId="{30886598-E8D0-4B70-8C93-F4A34B2360CB}" type="presParOf" srcId="{DADE2543-9908-4182-8714-3F3904467115}" destId="{DD1EA480-4574-4753-A516-A48743E08C4B}" srcOrd="0" destOrd="0" presId="urn:microsoft.com/office/officeart/2005/8/layout/radial1"/>
    <dgm:cxn modelId="{8E814F14-0A84-4BE4-B447-D292443FB41F}" type="presParOf" srcId="{55670C44-8A2C-4A8A-8B06-D044F7F2F672}" destId="{8A4A13F0-27CE-45EC-AD42-09EA76528BB1}" srcOrd="4" destOrd="0" presId="urn:microsoft.com/office/officeart/2005/8/layout/radial1"/>
    <dgm:cxn modelId="{F2DB7138-C282-413B-BF1B-3283E8B34469}" type="presParOf" srcId="{55670C44-8A2C-4A8A-8B06-D044F7F2F672}" destId="{40127388-FE88-4ED5-B24C-7BC6191EB5C9}" srcOrd="5" destOrd="0" presId="urn:microsoft.com/office/officeart/2005/8/layout/radial1"/>
    <dgm:cxn modelId="{54FD21D1-A302-4FC7-9025-8157DC70EB6C}" type="presParOf" srcId="{40127388-FE88-4ED5-B24C-7BC6191EB5C9}" destId="{2E5169DD-8AD9-4773-92EF-C07651B5020C}" srcOrd="0" destOrd="0" presId="urn:microsoft.com/office/officeart/2005/8/layout/radial1"/>
    <dgm:cxn modelId="{162F4933-255D-472F-9E8D-23CD485144A0}" type="presParOf" srcId="{55670C44-8A2C-4A8A-8B06-D044F7F2F672}" destId="{495B865D-9E01-4D29-B3FF-D78EE55B064D}" srcOrd="6" destOrd="0" presId="urn:microsoft.com/office/officeart/2005/8/layout/radial1"/>
    <dgm:cxn modelId="{7AE2C6A8-B964-4022-AF9B-C3C886C9D9E0}" type="presParOf" srcId="{55670C44-8A2C-4A8A-8B06-D044F7F2F672}" destId="{37B356AF-5932-46CA-9EB1-1CA55644D4D5}" srcOrd="7" destOrd="0" presId="urn:microsoft.com/office/officeart/2005/8/layout/radial1"/>
    <dgm:cxn modelId="{4935D3EB-22E7-4E73-9823-C6F536AB7D03}" type="presParOf" srcId="{37B356AF-5932-46CA-9EB1-1CA55644D4D5}" destId="{123A4E1E-3314-419F-ADCC-1A666800E136}" srcOrd="0" destOrd="0" presId="urn:microsoft.com/office/officeart/2005/8/layout/radial1"/>
    <dgm:cxn modelId="{917CD176-B310-4EDF-956F-6162228358A9}" type="presParOf" srcId="{55670C44-8A2C-4A8A-8B06-D044F7F2F672}" destId="{3E5AB755-4F9E-4258-A1EF-F9A8578D8804}" srcOrd="8" destOrd="0" presId="urn:microsoft.com/office/officeart/2005/8/layout/radial1"/>
    <dgm:cxn modelId="{6EC832BA-534F-4B2F-A344-E7D0E95E6820}" type="presParOf" srcId="{55670C44-8A2C-4A8A-8B06-D044F7F2F672}" destId="{1A3C6055-CEEE-4925-AA3E-536C95411680}" srcOrd="9" destOrd="0" presId="urn:microsoft.com/office/officeart/2005/8/layout/radial1"/>
    <dgm:cxn modelId="{647220EB-DF0D-4E4C-97F9-7E5BFACCAB4D}" type="presParOf" srcId="{1A3C6055-CEEE-4925-AA3E-536C95411680}" destId="{E4907DE7-3152-4BFC-87DA-D7162B6B3ACD}" srcOrd="0" destOrd="0" presId="urn:microsoft.com/office/officeart/2005/8/layout/radial1"/>
    <dgm:cxn modelId="{4194422E-8C35-4DD4-B0CF-40B3FD30D64D}" type="presParOf" srcId="{55670C44-8A2C-4A8A-8B06-D044F7F2F672}" destId="{C3D9864D-FFA9-4B91-8FC3-E6144E8E71FF}" srcOrd="1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B67750E-C75F-4A88-921E-B444A0D2199E}">
      <dsp:nvSpPr>
        <dsp:cNvPr id="0" name=""/>
        <dsp:cNvSpPr/>
      </dsp:nvSpPr>
      <dsp:spPr>
        <a:xfrm>
          <a:off x="3923493" y="2243567"/>
          <a:ext cx="2954363" cy="2775981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Educational Technology</a:t>
          </a:r>
        </a:p>
      </dsp:txBody>
      <dsp:txXfrm>
        <a:off x="4356149" y="2650100"/>
        <a:ext cx="2089051" cy="1962915"/>
      </dsp:txXfrm>
    </dsp:sp>
    <dsp:sp modelId="{49DCC6A3-2404-4848-A53E-51348DA5B2C2}">
      <dsp:nvSpPr>
        <dsp:cNvPr id="0" name=""/>
        <dsp:cNvSpPr/>
      </dsp:nvSpPr>
      <dsp:spPr>
        <a:xfrm rot="16224818">
          <a:off x="5297058" y="2112352"/>
          <a:ext cx="228927" cy="33574"/>
        </a:xfrm>
        <a:custGeom>
          <a:avLst/>
          <a:gdLst/>
          <a:ahLst/>
          <a:cxnLst/>
          <a:rect l="0" t="0" r="0" b="0"/>
          <a:pathLst>
            <a:path>
              <a:moveTo>
                <a:pt x="0" y="16787"/>
              </a:moveTo>
              <a:lnTo>
                <a:pt x="228927" y="16787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405798" y="2123416"/>
        <a:ext cx="11446" cy="11446"/>
      </dsp:txXfrm>
    </dsp:sp>
    <dsp:sp modelId="{0CC9FC17-F907-463E-9A49-D8F94F2BC145}">
      <dsp:nvSpPr>
        <dsp:cNvPr id="0" name=""/>
        <dsp:cNvSpPr/>
      </dsp:nvSpPr>
      <dsp:spPr>
        <a:xfrm>
          <a:off x="4412267" y="0"/>
          <a:ext cx="2014704" cy="2014704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Ethical Practice of Learning</a:t>
          </a:r>
        </a:p>
      </dsp:txBody>
      <dsp:txXfrm>
        <a:off x="4707314" y="295047"/>
        <a:ext cx="1424610" cy="1424610"/>
      </dsp:txXfrm>
    </dsp:sp>
    <dsp:sp modelId="{DADE2543-9908-4182-8714-3F3904467115}">
      <dsp:nvSpPr>
        <dsp:cNvPr id="0" name=""/>
        <dsp:cNvSpPr/>
      </dsp:nvSpPr>
      <dsp:spPr>
        <a:xfrm rot="20376317">
          <a:off x="6760189" y="3025985"/>
          <a:ext cx="448262" cy="33574"/>
        </a:xfrm>
        <a:custGeom>
          <a:avLst/>
          <a:gdLst/>
          <a:ahLst/>
          <a:cxnLst/>
          <a:rect l="0" t="0" r="0" b="0"/>
          <a:pathLst>
            <a:path>
              <a:moveTo>
                <a:pt x="0" y="16787"/>
              </a:moveTo>
              <a:lnTo>
                <a:pt x="448262" y="16787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6973113" y="3031565"/>
        <a:ext cx="22413" cy="22413"/>
      </dsp:txXfrm>
    </dsp:sp>
    <dsp:sp modelId="{8A4A13F0-27CE-45EC-AD42-09EA76528BB1}">
      <dsp:nvSpPr>
        <dsp:cNvPr id="0" name=""/>
        <dsp:cNvSpPr/>
      </dsp:nvSpPr>
      <dsp:spPr>
        <a:xfrm>
          <a:off x="7131255" y="1606265"/>
          <a:ext cx="2014704" cy="2014704"/>
        </a:xfrm>
        <a:prstGeom prst="ellipse">
          <a:avLst/>
        </a:prstGeom>
        <a:solidFill>
          <a:schemeClr val="accent5">
            <a:hueOff val="-2483469"/>
            <a:satOff val="9953"/>
            <a:lumOff val="215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Wide Field</a:t>
          </a:r>
        </a:p>
      </dsp:txBody>
      <dsp:txXfrm>
        <a:off x="7426302" y="1901312"/>
        <a:ext cx="1424610" cy="1424610"/>
      </dsp:txXfrm>
    </dsp:sp>
    <dsp:sp modelId="{40127388-FE88-4ED5-B24C-7BC6191EB5C9}">
      <dsp:nvSpPr>
        <dsp:cNvPr id="0" name=""/>
        <dsp:cNvSpPr/>
      </dsp:nvSpPr>
      <dsp:spPr>
        <a:xfrm rot="3164261">
          <a:off x="6211872" y="4840412"/>
          <a:ext cx="242436" cy="33574"/>
        </a:xfrm>
        <a:custGeom>
          <a:avLst/>
          <a:gdLst/>
          <a:ahLst/>
          <a:cxnLst/>
          <a:rect l="0" t="0" r="0" b="0"/>
          <a:pathLst>
            <a:path>
              <a:moveTo>
                <a:pt x="0" y="16787"/>
              </a:moveTo>
              <a:lnTo>
                <a:pt x="242436" y="16787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6327029" y="4851139"/>
        <a:ext cx="12121" cy="12121"/>
      </dsp:txXfrm>
    </dsp:sp>
    <dsp:sp modelId="{495B865D-9E01-4D29-B3FF-D78EE55B064D}">
      <dsp:nvSpPr>
        <dsp:cNvPr id="0" name=""/>
        <dsp:cNvSpPr/>
      </dsp:nvSpPr>
      <dsp:spPr>
        <a:xfrm>
          <a:off x="6009047" y="4748045"/>
          <a:ext cx="2014704" cy="2014704"/>
        </a:xfrm>
        <a:prstGeom prst="ellipse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Formative Profession</a:t>
          </a:r>
        </a:p>
      </dsp:txBody>
      <dsp:txXfrm>
        <a:off x="6304094" y="5043092"/>
        <a:ext cx="1424610" cy="1424610"/>
      </dsp:txXfrm>
    </dsp:sp>
    <dsp:sp modelId="{37B356AF-5932-46CA-9EB1-1CA55644D4D5}">
      <dsp:nvSpPr>
        <dsp:cNvPr id="0" name=""/>
        <dsp:cNvSpPr/>
      </dsp:nvSpPr>
      <dsp:spPr>
        <a:xfrm rot="7712712">
          <a:off x="4282928" y="4837923"/>
          <a:ext cx="286462" cy="33574"/>
        </a:xfrm>
        <a:custGeom>
          <a:avLst/>
          <a:gdLst/>
          <a:ahLst/>
          <a:cxnLst/>
          <a:rect l="0" t="0" r="0" b="0"/>
          <a:pathLst>
            <a:path>
              <a:moveTo>
                <a:pt x="0" y="16787"/>
              </a:moveTo>
              <a:lnTo>
                <a:pt x="286462" y="16787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4418997" y="4847549"/>
        <a:ext cx="14323" cy="14323"/>
      </dsp:txXfrm>
    </dsp:sp>
    <dsp:sp modelId="{3E5AB755-4F9E-4258-A1EF-F9A8578D8804}">
      <dsp:nvSpPr>
        <dsp:cNvPr id="0" name=""/>
        <dsp:cNvSpPr/>
      </dsp:nvSpPr>
      <dsp:spPr>
        <a:xfrm>
          <a:off x="2701841" y="4747249"/>
          <a:ext cx="2014704" cy="2014704"/>
        </a:xfrm>
        <a:prstGeom prst="ellipse">
          <a:avLst/>
        </a:prstGeom>
        <a:solidFill>
          <a:schemeClr val="accent5">
            <a:hueOff val="-7450407"/>
            <a:satOff val="29858"/>
            <a:lumOff val="647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Reliable Technique and Method</a:t>
          </a:r>
        </a:p>
      </dsp:txBody>
      <dsp:txXfrm>
        <a:off x="2996888" y="5042296"/>
        <a:ext cx="1424610" cy="1424610"/>
      </dsp:txXfrm>
    </dsp:sp>
    <dsp:sp modelId="{1A3C6055-CEEE-4925-AA3E-536C95411680}">
      <dsp:nvSpPr>
        <dsp:cNvPr id="0" name=""/>
        <dsp:cNvSpPr/>
      </dsp:nvSpPr>
      <dsp:spPr>
        <a:xfrm rot="11910823">
          <a:off x="3529481" y="3070636"/>
          <a:ext cx="492476" cy="33574"/>
        </a:xfrm>
        <a:custGeom>
          <a:avLst/>
          <a:gdLst/>
          <a:ahLst/>
          <a:cxnLst/>
          <a:rect l="0" t="0" r="0" b="0"/>
          <a:pathLst>
            <a:path>
              <a:moveTo>
                <a:pt x="0" y="16787"/>
              </a:moveTo>
              <a:lnTo>
                <a:pt x="492476" y="16787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3763408" y="3075111"/>
        <a:ext cx="24623" cy="24623"/>
      </dsp:txXfrm>
    </dsp:sp>
    <dsp:sp modelId="{C3D9864D-FFA9-4B91-8FC3-E6144E8E71FF}">
      <dsp:nvSpPr>
        <dsp:cNvPr id="0" name=""/>
        <dsp:cNvSpPr/>
      </dsp:nvSpPr>
      <dsp:spPr>
        <a:xfrm>
          <a:off x="1579653" y="1682016"/>
          <a:ext cx="2014704" cy="2014704"/>
        </a:xfrm>
        <a:prstGeom prst="ellipse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Principled Theory</a:t>
          </a:r>
        </a:p>
      </dsp:txBody>
      <dsp:txXfrm>
        <a:off x="1874700" y="1977063"/>
        <a:ext cx="1424610" cy="14246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acer</cp:lastModifiedBy>
  <cp:revision>2</cp:revision>
  <dcterms:created xsi:type="dcterms:W3CDTF">2012-07-11T16:54:00Z</dcterms:created>
  <dcterms:modified xsi:type="dcterms:W3CDTF">2012-07-11T16:54:00Z</dcterms:modified>
</cp:coreProperties>
</file>